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4BB" w:rsidRPr="00BF70EA" w:rsidRDefault="007B14BB" w:rsidP="007B14BB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BF7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Додаток</w:t>
      </w:r>
      <w:proofErr w:type="spellEnd"/>
      <w:r w:rsidRPr="00BF7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</w:t>
      </w:r>
    </w:p>
    <w:p w:rsidR="007B14BB" w:rsidRPr="00BF70EA" w:rsidRDefault="00666876" w:rsidP="007B14BB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7B14BB" w:rsidRPr="00BF7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7B14BB" w:rsidRPr="00BF70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Передавального акту </w:t>
      </w:r>
      <w:proofErr w:type="spellStart"/>
      <w:r w:rsidR="007B14BB">
        <w:rPr>
          <w:rFonts w:ascii="Times New Roman" w:eastAsia="Calibri" w:hAnsi="Times New Roman" w:cs="Times New Roman"/>
          <w:sz w:val="28"/>
          <w:szCs w:val="28"/>
          <w:lang w:val="uk-UA"/>
        </w:rPr>
        <w:t>Требухівської</w:t>
      </w:r>
      <w:proofErr w:type="spellEnd"/>
      <w:r w:rsidR="007B14BB" w:rsidRPr="00BF70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сільської ради Броварського району Київської області</w:t>
      </w:r>
    </w:p>
    <w:p w:rsidR="00B9143D" w:rsidRPr="001F06AF" w:rsidRDefault="007B14BB" w:rsidP="00B9143D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F70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6687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666876">
        <w:rPr>
          <w:rFonts w:ascii="Times New Roman" w:eastAsia="Times New Roman" w:hAnsi="Times New Roman" w:cs="Times New Roman"/>
          <w:sz w:val="28"/>
          <w:szCs w:val="28"/>
          <w:lang w:val="uk-UA"/>
        </w:rPr>
        <w:t>від 25.03.2021 р. № 98-04-08</w:t>
      </w:r>
    </w:p>
    <w:p w:rsidR="007B14BB" w:rsidRPr="00B9143D" w:rsidRDefault="007B14BB" w:rsidP="007B14BB">
      <w:pPr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B14BB" w:rsidRPr="00BF70EA" w:rsidRDefault="007B14BB" w:rsidP="007B14BB">
      <w:pPr>
        <w:spacing w:after="160" w:line="259" w:lineRule="auto"/>
        <w:jc w:val="center"/>
        <w:rPr>
          <w:rFonts w:ascii="Times New Roman" w:eastAsia="Times New Roman" w:hAnsi="Times New Roman" w:cs="Times New Roman"/>
        </w:rPr>
      </w:pPr>
    </w:p>
    <w:p w:rsidR="007B14BB" w:rsidRPr="00BF70EA" w:rsidRDefault="007B14BB" w:rsidP="007B14BB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F70E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ПЕРЕЛІК </w:t>
      </w:r>
    </w:p>
    <w:p w:rsidR="007B14BB" w:rsidRPr="00BF70EA" w:rsidRDefault="007B14BB" w:rsidP="007B14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F70E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основних засобів та малоцінних необоротних матеріальних активів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Требухівської</w:t>
      </w:r>
      <w:proofErr w:type="spellEnd"/>
      <w:r w:rsidRPr="00BF70E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 ради Броварського району Київської області, що підлягають безоплатній передачі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комунальному підприємству  </w:t>
      </w:r>
      <w:r w:rsidRPr="00BF70EA">
        <w:rPr>
          <w:rFonts w:ascii="Times New Roman" w:eastAsia="Times New Roman" w:hAnsi="Times New Roman" w:cs="Times New Roman"/>
          <w:sz w:val="28"/>
          <w:szCs w:val="28"/>
          <w:lang w:val="uk-UA"/>
        </w:rPr>
        <w:t>Броварськ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ої міської</w:t>
      </w:r>
      <w:r w:rsidRPr="00BF70E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рад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 </w:t>
      </w:r>
      <w:r w:rsidRPr="00BF70EA">
        <w:rPr>
          <w:rFonts w:ascii="Times New Roman" w:eastAsia="Times New Roman" w:hAnsi="Times New Roman" w:cs="Times New Roman"/>
          <w:sz w:val="28"/>
          <w:szCs w:val="28"/>
          <w:lang w:val="uk-UA"/>
        </w:rPr>
        <w:t>Броварського району Київської області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«Житлово-експлуатаційна контора - 4»</w:t>
      </w:r>
    </w:p>
    <w:p w:rsidR="007B14BB" w:rsidRPr="00397A0F" w:rsidRDefault="007B14BB" w:rsidP="007B14BB">
      <w:pPr>
        <w:spacing w:after="160" w:line="259" w:lineRule="auto"/>
        <w:rPr>
          <w:rFonts w:ascii="Times New Roman" w:eastAsia="Calibri" w:hAnsi="Times New Roman" w:cs="Times New Roman"/>
          <w:lang w:val="uk-UA"/>
        </w:rPr>
      </w:pPr>
    </w:p>
    <w:tbl>
      <w:tblPr>
        <w:tblStyle w:val="1"/>
        <w:tblW w:w="10915" w:type="dxa"/>
        <w:tblInd w:w="-1139" w:type="dxa"/>
        <w:tblLook w:val="04A0"/>
      </w:tblPr>
      <w:tblGrid>
        <w:gridCol w:w="833"/>
        <w:gridCol w:w="2426"/>
        <w:gridCol w:w="1566"/>
        <w:gridCol w:w="1543"/>
        <w:gridCol w:w="1567"/>
        <w:gridCol w:w="1373"/>
        <w:gridCol w:w="1607"/>
      </w:tblGrid>
      <w:tr w:rsidR="007B14BB" w:rsidRPr="00397A0F" w:rsidTr="007B14BB">
        <w:tc>
          <w:tcPr>
            <w:tcW w:w="833" w:type="dxa"/>
          </w:tcPr>
          <w:p w:rsidR="007B14BB" w:rsidRPr="00397A0F" w:rsidRDefault="007B14BB" w:rsidP="001D0B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97A0F">
              <w:rPr>
                <w:rFonts w:eastAsia="Calibri" w:cs="Times New Roman"/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2426" w:type="dxa"/>
          </w:tcPr>
          <w:p w:rsidR="007B14BB" w:rsidRPr="00397A0F" w:rsidRDefault="007B14BB" w:rsidP="001D0B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97A0F">
              <w:rPr>
                <w:rFonts w:eastAsia="Calibri" w:cs="Times New Roman"/>
                <w:sz w:val="24"/>
                <w:szCs w:val="24"/>
                <w:lang w:val="uk-UA"/>
              </w:rPr>
              <w:t>Найменування об’єкта</w:t>
            </w:r>
          </w:p>
        </w:tc>
        <w:tc>
          <w:tcPr>
            <w:tcW w:w="1566" w:type="dxa"/>
          </w:tcPr>
          <w:p w:rsidR="007B14BB" w:rsidRPr="00397A0F" w:rsidRDefault="007B14BB" w:rsidP="001D0B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97A0F">
              <w:rPr>
                <w:rFonts w:eastAsia="Calibri" w:cs="Times New Roman"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1543" w:type="dxa"/>
          </w:tcPr>
          <w:p w:rsidR="007B14BB" w:rsidRPr="00397A0F" w:rsidRDefault="007B14BB" w:rsidP="001D0B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97A0F">
              <w:rPr>
                <w:rFonts w:eastAsia="Calibri" w:cs="Times New Roman"/>
                <w:sz w:val="24"/>
                <w:szCs w:val="24"/>
                <w:lang w:val="uk-UA"/>
              </w:rPr>
              <w:t>Первісна (переоцінена вартість)</w:t>
            </w:r>
          </w:p>
        </w:tc>
        <w:tc>
          <w:tcPr>
            <w:tcW w:w="1567" w:type="dxa"/>
          </w:tcPr>
          <w:p w:rsidR="007B14BB" w:rsidRPr="00397A0F" w:rsidRDefault="007B14BB" w:rsidP="001D0B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97A0F">
              <w:rPr>
                <w:rFonts w:eastAsia="Calibri" w:cs="Times New Roman"/>
                <w:sz w:val="24"/>
                <w:szCs w:val="24"/>
                <w:lang w:val="uk-UA"/>
              </w:rPr>
              <w:t>Сума зносу (накопиченої амортизації)</w:t>
            </w:r>
          </w:p>
        </w:tc>
        <w:tc>
          <w:tcPr>
            <w:tcW w:w="1373" w:type="dxa"/>
          </w:tcPr>
          <w:p w:rsidR="007B14BB" w:rsidRPr="00397A0F" w:rsidRDefault="007B14BB" w:rsidP="001D0B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97A0F">
              <w:rPr>
                <w:rFonts w:eastAsia="Calibri" w:cs="Times New Roman"/>
                <w:sz w:val="24"/>
                <w:szCs w:val="24"/>
                <w:lang w:val="uk-UA"/>
              </w:rPr>
              <w:t>Балансова вартість</w:t>
            </w:r>
          </w:p>
        </w:tc>
        <w:tc>
          <w:tcPr>
            <w:tcW w:w="1607" w:type="dxa"/>
          </w:tcPr>
          <w:p w:rsidR="007B14BB" w:rsidRPr="00397A0F" w:rsidRDefault="007B14BB" w:rsidP="001D0B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97A0F">
              <w:rPr>
                <w:rFonts w:eastAsia="Calibri" w:cs="Times New Roman"/>
                <w:sz w:val="24"/>
                <w:szCs w:val="24"/>
                <w:lang w:val="uk-UA"/>
              </w:rPr>
              <w:t>Дата вводу в експлуатацію</w:t>
            </w:r>
          </w:p>
        </w:tc>
      </w:tr>
      <w:tr w:rsidR="007B14BB" w:rsidRPr="007B14BB" w:rsidTr="007B14BB">
        <w:tc>
          <w:tcPr>
            <w:tcW w:w="833" w:type="dxa"/>
          </w:tcPr>
          <w:p w:rsidR="007B14BB" w:rsidRPr="007B14BB" w:rsidRDefault="007B14BB" w:rsidP="007B14BB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6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Житловий будинок , вул. Броварська , 21</w:t>
            </w:r>
          </w:p>
        </w:tc>
        <w:tc>
          <w:tcPr>
            <w:tcW w:w="1566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10320002</w:t>
            </w:r>
          </w:p>
        </w:tc>
        <w:tc>
          <w:tcPr>
            <w:tcW w:w="1543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567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373" w:type="dxa"/>
          </w:tcPr>
          <w:p w:rsidR="007B14BB" w:rsidRPr="007B14BB" w:rsidRDefault="007B14BB" w:rsidP="006845BD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607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01.2003</w:t>
            </w:r>
          </w:p>
        </w:tc>
      </w:tr>
      <w:tr w:rsidR="007B14BB" w:rsidRPr="007B14BB" w:rsidTr="007B14BB">
        <w:tc>
          <w:tcPr>
            <w:tcW w:w="833" w:type="dxa"/>
          </w:tcPr>
          <w:p w:rsidR="007B14BB" w:rsidRPr="007B14BB" w:rsidRDefault="007B14BB" w:rsidP="007B14BB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6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Житловий будинок вул. Броварська,40</w:t>
            </w:r>
          </w:p>
        </w:tc>
        <w:tc>
          <w:tcPr>
            <w:tcW w:w="1566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10320004</w:t>
            </w:r>
          </w:p>
        </w:tc>
        <w:tc>
          <w:tcPr>
            <w:tcW w:w="1543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13102,00</w:t>
            </w:r>
          </w:p>
        </w:tc>
        <w:tc>
          <w:tcPr>
            <w:tcW w:w="1567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13102,00</w:t>
            </w:r>
          </w:p>
        </w:tc>
        <w:tc>
          <w:tcPr>
            <w:tcW w:w="1373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607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31.12.1966</w:t>
            </w:r>
          </w:p>
        </w:tc>
      </w:tr>
      <w:tr w:rsidR="007B14BB" w:rsidRPr="007B14BB" w:rsidTr="007B14BB">
        <w:tc>
          <w:tcPr>
            <w:tcW w:w="833" w:type="dxa"/>
          </w:tcPr>
          <w:p w:rsidR="007B14BB" w:rsidRPr="007B14BB" w:rsidRDefault="007B14BB" w:rsidP="007B14BB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26" w:type="dxa"/>
          </w:tcPr>
          <w:p w:rsidR="007B14BB" w:rsidRPr="007B14BB" w:rsidRDefault="007B14BB" w:rsidP="008A57EE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Житловий будинок вул. Броварська,4</w:t>
            </w:r>
            <w:r w:rsidR="008A57EE">
              <w:rPr>
                <w:rFonts w:eastAsia="Times New Roman" w:cs="Times New Roman"/>
                <w:sz w:val="24"/>
                <w:szCs w:val="24"/>
                <w:lang w:val="uk-UA"/>
              </w:rPr>
              <w:t>2</w:t>
            </w:r>
            <w:bookmarkStart w:id="0" w:name="_GoBack"/>
            <w:bookmarkEnd w:id="0"/>
          </w:p>
        </w:tc>
        <w:tc>
          <w:tcPr>
            <w:tcW w:w="1566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10320005</w:t>
            </w:r>
          </w:p>
        </w:tc>
        <w:tc>
          <w:tcPr>
            <w:tcW w:w="1543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55669,00</w:t>
            </w:r>
          </w:p>
        </w:tc>
        <w:tc>
          <w:tcPr>
            <w:tcW w:w="1567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36375,80</w:t>
            </w:r>
          </w:p>
        </w:tc>
        <w:tc>
          <w:tcPr>
            <w:tcW w:w="1373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19293,20</w:t>
            </w:r>
          </w:p>
        </w:tc>
        <w:tc>
          <w:tcPr>
            <w:tcW w:w="1607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31.12.1966</w:t>
            </w:r>
          </w:p>
        </w:tc>
      </w:tr>
      <w:tr w:rsidR="007B14BB" w:rsidRPr="007B14BB" w:rsidTr="007B14BB">
        <w:tc>
          <w:tcPr>
            <w:tcW w:w="833" w:type="dxa"/>
          </w:tcPr>
          <w:p w:rsidR="007B14BB" w:rsidRPr="007B14BB" w:rsidRDefault="007B14BB" w:rsidP="007B14BB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6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Житловий будинок вул. Центральна,16</w:t>
            </w:r>
          </w:p>
        </w:tc>
        <w:tc>
          <w:tcPr>
            <w:tcW w:w="1566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10320008</w:t>
            </w:r>
          </w:p>
        </w:tc>
        <w:tc>
          <w:tcPr>
            <w:tcW w:w="1543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13102,00</w:t>
            </w:r>
          </w:p>
        </w:tc>
        <w:tc>
          <w:tcPr>
            <w:tcW w:w="1567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13102,00</w:t>
            </w:r>
          </w:p>
        </w:tc>
        <w:tc>
          <w:tcPr>
            <w:tcW w:w="1373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607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31.12.1965</w:t>
            </w:r>
          </w:p>
        </w:tc>
      </w:tr>
      <w:tr w:rsidR="007B14BB" w:rsidRPr="007B14BB" w:rsidTr="007B14BB">
        <w:tc>
          <w:tcPr>
            <w:tcW w:w="833" w:type="dxa"/>
          </w:tcPr>
          <w:p w:rsidR="007B14BB" w:rsidRPr="007B14BB" w:rsidRDefault="007B14BB" w:rsidP="007B14BB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6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Житловий будинок Центральна,5</w:t>
            </w:r>
          </w:p>
        </w:tc>
        <w:tc>
          <w:tcPr>
            <w:tcW w:w="1566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10320001</w:t>
            </w:r>
          </w:p>
        </w:tc>
        <w:tc>
          <w:tcPr>
            <w:tcW w:w="1543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36436,00</w:t>
            </w:r>
          </w:p>
        </w:tc>
        <w:tc>
          <w:tcPr>
            <w:tcW w:w="1567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36436,00</w:t>
            </w:r>
          </w:p>
        </w:tc>
        <w:tc>
          <w:tcPr>
            <w:tcW w:w="1373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607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31.12.1970</w:t>
            </w:r>
          </w:p>
        </w:tc>
      </w:tr>
      <w:tr w:rsidR="007B14BB" w:rsidRPr="007B14BB" w:rsidTr="007B14BB">
        <w:tc>
          <w:tcPr>
            <w:tcW w:w="833" w:type="dxa"/>
          </w:tcPr>
          <w:p w:rsidR="007B14BB" w:rsidRPr="007B14BB" w:rsidRDefault="007B14BB" w:rsidP="007B14BB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6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Житловий будинок  вул. Центральна,8</w:t>
            </w:r>
          </w:p>
        </w:tc>
        <w:tc>
          <w:tcPr>
            <w:tcW w:w="1566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10320003</w:t>
            </w:r>
          </w:p>
        </w:tc>
        <w:tc>
          <w:tcPr>
            <w:tcW w:w="1543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13102,00</w:t>
            </w:r>
          </w:p>
        </w:tc>
        <w:tc>
          <w:tcPr>
            <w:tcW w:w="1567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13102,00</w:t>
            </w:r>
          </w:p>
        </w:tc>
        <w:tc>
          <w:tcPr>
            <w:tcW w:w="1373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607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31.12.1960</w:t>
            </w:r>
          </w:p>
        </w:tc>
      </w:tr>
      <w:tr w:rsidR="007B14BB" w:rsidRPr="007B14BB" w:rsidTr="007B14BB">
        <w:tc>
          <w:tcPr>
            <w:tcW w:w="833" w:type="dxa"/>
          </w:tcPr>
          <w:p w:rsidR="007B14BB" w:rsidRPr="007B14BB" w:rsidRDefault="007B14BB" w:rsidP="007B14BB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6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Житловий будинок вул. Шевченка,4</w:t>
            </w:r>
          </w:p>
        </w:tc>
        <w:tc>
          <w:tcPr>
            <w:tcW w:w="1566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10320007</w:t>
            </w:r>
          </w:p>
        </w:tc>
        <w:tc>
          <w:tcPr>
            <w:tcW w:w="1543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3097,00</w:t>
            </w:r>
          </w:p>
        </w:tc>
        <w:tc>
          <w:tcPr>
            <w:tcW w:w="1567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3097,00</w:t>
            </w:r>
          </w:p>
        </w:tc>
        <w:tc>
          <w:tcPr>
            <w:tcW w:w="1373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607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31.12.1960</w:t>
            </w:r>
          </w:p>
        </w:tc>
      </w:tr>
      <w:tr w:rsidR="007B14BB" w:rsidRPr="007B14BB" w:rsidTr="007B14BB">
        <w:tc>
          <w:tcPr>
            <w:tcW w:w="833" w:type="dxa"/>
          </w:tcPr>
          <w:p w:rsidR="007B14BB" w:rsidRPr="007B14BB" w:rsidRDefault="007B14BB" w:rsidP="007B14BB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6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Житловий будинок вул. Шевченка.6</w:t>
            </w:r>
          </w:p>
        </w:tc>
        <w:tc>
          <w:tcPr>
            <w:tcW w:w="1566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10320006</w:t>
            </w:r>
          </w:p>
        </w:tc>
        <w:tc>
          <w:tcPr>
            <w:tcW w:w="1543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1321,00</w:t>
            </w:r>
          </w:p>
        </w:tc>
        <w:tc>
          <w:tcPr>
            <w:tcW w:w="1567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1321,00</w:t>
            </w:r>
          </w:p>
        </w:tc>
        <w:tc>
          <w:tcPr>
            <w:tcW w:w="1373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607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7B14BB">
              <w:rPr>
                <w:rFonts w:eastAsia="Times New Roman" w:cs="Times New Roman"/>
                <w:sz w:val="24"/>
                <w:szCs w:val="24"/>
                <w:lang w:val="uk-UA"/>
              </w:rPr>
              <w:t>31.12.1960</w:t>
            </w:r>
          </w:p>
        </w:tc>
      </w:tr>
      <w:tr w:rsidR="007B14BB" w:rsidRPr="007B14BB" w:rsidTr="007B14BB">
        <w:tc>
          <w:tcPr>
            <w:tcW w:w="833" w:type="dxa"/>
          </w:tcPr>
          <w:p w:rsidR="007B14BB" w:rsidRPr="007B14BB" w:rsidRDefault="007B14BB" w:rsidP="007B14BB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6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566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43" w:type="dxa"/>
          </w:tcPr>
          <w:p w:rsidR="007B14BB" w:rsidRPr="007B14BB" w:rsidRDefault="006845BD" w:rsidP="006845BD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sz w:val="24"/>
                <w:szCs w:val="24"/>
                <w:lang w:val="uk-UA"/>
              </w:rPr>
              <w:t>135 829,00</w:t>
            </w:r>
          </w:p>
        </w:tc>
        <w:tc>
          <w:tcPr>
            <w:tcW w:w="1567" w:type="dxa"/>
          </w:tcPr>
          <w:p w:rsidR="007B14BB" w:rsidRPr="007B14BB" w:rsidRDefault="006845BD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sz w:val="24"/>
                <w:szCs w:val="24"/>
                <w:lang w:val="uk-UA"/>
              </w:rPr>
              <w:t>116 535,80</w:t>
            </w:r>
          </w:p>
        </w:tc>
        <w:tc>
          <w:tcPr>
            <w:tcW w:w="1373" w:type="dxa"/>
          </w:tcPr>
          <w:p w:rsidR="007B14BB" w:rsidRPr="007B14BB" w:rsidRDefault="006845BD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sz w:val="24"/>
                <w:szCs w:val="24"/>
                <w:lang w:val="uk-UA"/>
              </w:rPr>
              <w:t>19 293,20</w:t>
            </w:r>
          </w:p>
        </w:tc>
        <w:tc>
          <w:tcPr>
            <w:tcW w:w="1607" w:type="dxa"/>
          </w:tcPr>
          <w:p w:rsidR="007B14BB" w:rsidRPr="007B14BB" w:rsidRDefault="007B14BB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6845BD" w:rsidRPr="006845BD" w:rsidRDefault="006845BD">
      <w:pPr>
        <w:rPr>
          <w:sz w:val="24"/>
          <w:szCs w:val="24"/>
          <w:lang w:val="uk-UA"/>
        </w:rPr>
      </w:pPr>
    </w:p>
    <w:sectPr w:rsidR="006845BD" w:rsidRPr="006845BD" w:rsidSect="00E02F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E5561"/>
    <w:multiLevelType w:val="hybridMultilevel"/>
    <w:tmpl w:val="3DCAC6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0413"/>
    <w:rsid w:val="00666876"/>
    <w:rsid w:val="006845BD"/>
    <w:rsid w:val="006A202A"/>
    <w:rsid w:val="007B14BB"/>
    <w:rsid w:val="008A57EE"/>
    <w:rsid w:val="008B6CD5"/>
    <w:rsid w:val="00B9143D"/>
    <w:rsid w:val="00BC1F37"/>
    <w:rsid w:val="00DE0413"/>
    <w:rsid w:val="00E02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4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7B14B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B14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14BB"/>
    <w:pPr>
      <w:ind w:left="720"/>
      <w:contextualSpacing/>
    </w:pPr>
  </w:style>
  <w:style w:type="paragraph" w:styleId="a5">
    <w:name w:val="No Spacing"/>
    <w:uiPriority w:val="1"/>
    <w:qFormat/>
    <w:rsid w:val="006845B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4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7B14B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B14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14BB"/>
    <w:pPr>
      <w:ind w:left="720"/>
      <w:contextualSpacing/>
    </w:pPr>
  </w:style>
  <w:style w:type="paragraph" w:styleId="a5">
    <w:name w:val="No Spacing"/>
    <w:uiPriority w:val="1"/>
    <w:qFormat/>
    <w:rsid w:val="006845B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799</Words>
  <Characters>456</Characters>
  <Application>Microsoft Office Word</Application>
  <DocSecurity>0</DocSecurity>
  <Lines>3</Lines>
  <Paragraphs>2</Paragraphs>
  <ScaleCrop>false</ScaleCrop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8</cp:revision>
  <cp:lastPrinted>2021-04-22T06:35:00Z</cp:lastPrinted>
  <dcterms:created xsi:type="dcterms:W3CDTF">2021-03-18T09:44:00Z</dcterms:created>
  <dcterms:modified xsi:type="dcterms:W3CDTF">2021-04-22T06:36:00Z</dcterms:modified>
</cp:coreProperties>
</file>